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6B49" w14:textId="77777777" w:rsidR="00910CBD" w:rsidRDefault="00430B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NACIONALNA AKADEMIJA ZA JAVNU UPRAVU</w:t>
      </w:r>
    </w:p>
    <w:p w14:paraId="6D72A9A8" w14:textId="77777777" w:rsidR="001F55F6" w:rsidRPr="001F55F6" w:rsidRDefault="00430B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110464012</w:t>
      </w:r>
    </w:p>
    <w:p w14:paraId="62E37F93" w14:textId="77777777" w:rsidR="001F55F6" w:rsidRPr="001F55F6" w:rsidRDefault="00430B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BULEVAR MIHAILA PUPINA br.2, adresa poslovnog prostora Vojvode Stepe 51</w:t>
      </w:r>
    </w:p>
    <w:p w14:paraId="4CA219D2" w14:textId="77777777" w:rsidR="001F55F6" w:rsidRPr="001F55F6" w:rsidRDefault="00430B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BEOGRAD-NOVI BEOGRAD</w:t>
      </w:r>
    </w:p>
    <w:p w14:paraId="01C56AF4" w14:textId="77777777" w:rsidR="001F55F6" w:rsidRPr="001F55F6" w:rsidRDefault="00430B5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0DA4C811" w14:textId="77777777" w:rsidR="001F55F6" w:rsidRPr="001F55F6" w:rsidRDefault="00430B5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02.06.2021</w:t>
      </w:r>
    </w:p>
    <w:p w14:paraId="059BFB37" w14:textId="77777777" w:rsidR="001F55F6" w:rsidRPr="001F55F6" w:rsidRDefault="00430B5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404-02-22/2021-05/2</w:t>
      </w:r>
    </w:p>
    <w:p w14:paraId="4C011897" w14:textId="77777777" w:rsidR="001F55F6" w:rsidRPr="00A9707B" w:rsidRDefault="00430B5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javnim nabavkama („Službeni glasnik“, broj 91/19), naručilac donosi,odluku o dodeli ugovora</w:t>
      </w:r>
    </w:p>
    <w:p w14:paraId="611927C1" w14:textId="77777777" w:rsidR="001F55F6" w:rsidRPr="001F55F6" w:rsidRDefault="00430B5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1D16FB38" w14:textId="77777777" w:rsidR="001F55F6" w:rsidRPr="001F55F6" w:rsidRDefault="00430B5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NACIONALNA AKADEMIJA ZA JAVNU UPRAVU</w:t>
      </w:r>
    </w:p>
    <w:p w14:paraId="15B06099" w14:textId="77777777" w:rsidR="001F55F6" w:rsidRPr="001F55F6" w:rsidRDefault="00430B5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6/2021</w:t>
      </w:r>
    </w:p>
    <w:p w14:paraId="2A768B79" w14:textId="77777777" w:rsidR="001F55F6" w:rsidRPr="001F55F6" w:rsidRDefault="00430B5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finansijskog softvera</w:t>
      </w:r>
    </w:p>
    <w:p w14:paraId="20D17C26" w14:textId="77777777" w:rsidR="001F55F6" w:rsidRPr="001F55F6" w:rsidRDefault="00430B5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na </w:t>
      </w:r>
      <w:r w:rsidRPr="001F55F6">
        <w:rPr>
          <w:rFonts w:cstheme="minorHAnsi"/>
          <w:sz w:val="20"/>
          <w:szCs w:val="20"/>
          <w:lang w:val="sr-Latn-BA"/>
        </w:rPr>
        <w:t>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F26-0000576</w:t>
      </w:r>
    </w:p>
    <w:p w14:paraId="1F947375" w14:textId="77777777" w:rsidR="001F55F6" w:rsidRPr="001F55F6" w:rsidRDefault="00430B5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1D1E0515" w14:textId="77777777" w:rsidR="001F55F6" w:rsidRPr="001F55F6" w:rsidRDefault="00430B5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72267000</w:t>
      </w:r>
    </w:p>
    <w:p w14:paraId="23B5A53D" w14:textId="77777777" w:rsidR="001F55F6" w:rsidRPr="001F55F6" w:rsidRDefault="00430B5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finansijskog softvera</w:t>
      </w:r>
    </w:p>
    <w:p w14:paraId="0A90C7E4" w14:textId="77777777" w:rsidR="001F55F6" w:rsidRPr="00B84A8C" w:rsidRDefault="00430B5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6F51282D" w14:textId="77777777" w:rsidR="001F55F6" w:rsidRPr="001F55F6" w:rsidRDefault="00430B5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430E3" w14:paraId="091E5CD6" w14:textId="77777777" w:rsidTr="00B84A8C">
        <w:trPr>
          <w:cantSplit/>
        </w:trPr>
        <w:tc>
          <w:tcPr>
            <w:tcW w:w="5000" w:type="pct"/>
            <w:hideMark/>
          </w:tcPr>
          <w:p w14:paraId="177F48F3" w14:textId="77777777" w:rsidR="001F55F6" w:rsidRPr="00B84A8C" w:rsidRDefault="00430B5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BIT IMPEKS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101198459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Ljermontova,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6CDC26F3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54CF34BB" w14:textId="77777777" w:rsidR="001F55F6" w:rsidRPr="00B84A8C" w:rsidRDefault="00430B5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198.000,00</w:t>
      </w:r>
    </w:p>
    <w:p w14:paraId="2C26DEE6" w14:textId="77777777" w:rsidR="001F55F6" w:rsidRPr="00B84A8C" w:rsidRDefault="00430B5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237.600,00</w:t>
      </w:r>
    </w:p>
    <w:p w14:paraId="6A41E5C9" w14:textId="77777777" w:rsidR="001F55F6" w:rsidRPr="00B84A8C" w:rsidRDefault="00430B5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7D192DC0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422"/>
        <w:gridCol w:w="10964"/>
        <w:gridCol w:w="13"/>
        <w:gridCol w:w="179"/>
      </w:tblGrid>
      <w:tr w:rsidR="00A430E3" w14:paraId="606F9246" w14:textId="77777777">
        <w:trPr>
          <w:trHeight w:val="453"/>
        </w:trPr>
        <w:tc>
          <w:tcPr>
            <w:tcW w:w="1558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430E3" w14:paraId="0FEF591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27DE" w14:textId="77777777" w:rsidR="00A430E3" w:rsidRDefault="00430B5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6C38F72E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30E3" w14:paraId="0B25D6F0" w14:textId="77777777">
        <w:trPr>
          <w:trHeight w:val="40"/>
        </w:trPr>
        <w:tc>
          <w:tcPr>
            <w:tcW w:w="11" w:type="dxa"/>
            <w:shd w:val="clear" w:color="auto" w:fill="auto"/>
          </w:tcPr>
          <w:p w14:paraId="334B7D4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7212755E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492D9028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40035D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1EFEE8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4AA68C72" w14:textId="7777777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430E3" w14:paraId="0DB7BF76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61B2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430E3" w14:paraId="28BAEA2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C484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F410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finansijskog softvera</w:t>
                  </w:r>
                </w:p>
              </w:tc>
            </w:tr>
            <w:tr w:rsidR="00A430E3" w14:paraId="3942678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6417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927B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6/2021</w:t>
                  </w:r>
                </w:p>
              </w:tc>
            </w:tr>
            <w:tr w:rsidR="00A430E3" w14:paraId="2CDB40F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8C24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1779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 w:rsidR="00A430E3" w14:paraId="6CAA22B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276A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Broj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F0DC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404-02-24/2021-05, 24.05.2021</w:t>
                  </w:r>
                </w:p>
              </w:tc>
            </w:tr>
            <w:tr w:rsidR="00A430E3" w14:paraId="09C8355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2E9B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E605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250.000,00</w:t>
                  </w:r>
                </w:p>
              </w:tc>
            </w:tr>
            <w:tr w:rsidR="00A430E3" w14:paraId="511696F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3209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69C5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30E3" w14:paraId="24FB2DC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3B74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BF49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72267000-Usluge održavanja i popravke softvera</w:t>
                  </w:r>
                </w:p>
              </w:tc>
            </w:tr>
            <w:tr w:rsidR="00A430E3" w14:paraId="1122DF9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3351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9175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30E3" w14:paraId="207DB72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6706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149D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A430E3" w14:paraId="693DE1E2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6E7F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C65F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30E3" w14:paraId="38D7841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7DDC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23D6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Član 61. stav 1. tač. 1) podtač. (3)-samo određeni privredni subjekt može da isporuči dobra, pruži usluge ili izvede radove - zbog zaštite ekskluzivnih prava, uključujući prava intelektualne svojine</w:t>
                  </w:r>
                </w:p>
              </w:tc>
            </w:tr>
            <w:tr w:rsidR="00A430E3" w14:paraId="27E34DFC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1470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pravnog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DB5E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Ponuđač je vlasnik "izvornog koda". Prilikom prvog poziva za podnošenje ponuda ponudjač je propustio rok za podnošenje ponuda, pa je postupak obustavljen.</w:t>
                  </w:r>
                </w:p>
              </w:tc>
            </w:tr>
            <w:tr w:rsidR="00A430E3" w14:paraId="726679E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9629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8607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F26-0000576</w:t>
                  </w:r>
                </w:p>
              </w:tc>
            </w:tr>
            <w:tr w:rsidR="00A430E3" w14:paraId="0EA8F9D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92EC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647D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Obaveštenje o sprovođenj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 pregovaračkog postupka bez objavljivanja javnog poziva</w:t>
                  </w:r>
                </w:p>
              </w:tc>
            </w:tr>
            <w:tr w:rsidR="00A430E3" w14:paraId="2E5506A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5158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59F7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26.05.2021</w:t>
                  </w:r>
                </w:p>
              </w:tc>
            </w:tr>
            <w:tr w:rsidR="00A430E3" w14:paraId="46FFB1A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6880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A794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01.06.2021 12:00:00</w:t>
                  </w:r>
                </w:p>
              </w:tc>
            </w:tr>
          </w:tbl>
          <w:p w14:paraId="5A4E57A9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A85D6FF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B95BDFE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25CDDE6F" w14:textId="77777777"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430E3" w14:paraId="6A62A75F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BCB7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430E3" w14:paraId="73B8348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E11E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430E3" w14:paraId="0D79286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302D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Danijela Sević</w:t>
                  </w:r>
                </w:p>
              </w:tc>
            </w:tr>
            <w:tr w:rsidR="00A430E3" w14:paraId="0B00276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F392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Jasmina Ivanović</w:t>
                  </w:r>
                </w:p>
              </w:tc>
            </w:tr>
            <w:tr w:rsidR="00A430E3" w14:paraId="15E55EC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059F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Irena Gajić</w:t>
                  </w:r>
                </w:p>
              </w:tc>
            </w:tr>
          </w:tbl>
          <w:p w14:paraId="1B710295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97CDA41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0D81D347" w14:textId="77777777"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430E3" w14:paraId="20B22E57" w14:textId="77777777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1499" w14:textId="77777777" w:rsidR="00A430E3" w:rsidRDefault="00430B5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FFFFFF"/>
                      <w:sz w:val="28"/>
                      <w:szCs w:val="20"/>
                    </w:rPr>
                    <w:t xml:space="preserve">Faza postupka: Početne </w:t>
                  </w:r>
                  <w:r>
                    <w:rPr>
                      <w:rFonts w:ascii="Arial" w:eastAsia="Arial" w:hAnsi="Arial"/>
                      <w:color w:val="FFFFFF"/>
                      <w:sz w:val="28"/>
                      <w:szCs w:val="20"/>
                    </w:rPr>
                    <w:t>ponude</w:t>
                  </w:r>
                </w:p>
              </w:tc>
            </w:tr>
          </w:tbl>
          <w:p w14:paraId="6EA883A3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1CF01B8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096C3B07" w14:textId="7777777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430E3" w14:paraId="4A680C4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FFB1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430E3" w14:paraId="5B882B60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430E3" w14:paraId="40ACFF22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A430E3" w14:paraId="253B0ECD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BFDFA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Ovo je konačna faza podnošenja ponuda u postupku</w:t>
                              </w:r>
                            </w:p>
                          </w:tc>
                        </w:tr>
                        <w:tr w:rsidR="00A430E3" w14:paraId="69292FE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3A40A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8FE1B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finansijskog softvera</w:t>
                              </w:r>
                            </w:p>
                          </w:tc>
                        </w:tr>
                        <w:tr w:rsidR="00A430E3" w14:paraId="0BE4A18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0299A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8F3FB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5D166EFE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C494AA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1F4F81D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DDF3C22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812EF1E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2D0D401F" w14:textId="77777777">
        <w:trPr>
          <w:trHeight w:val="56"/>
        </w:trPr>
        <w:tc>
          <w:tcPr>
            <w:tcW w:w="11" w:type="dxa"/>
            <w:shd w:val="clear" w:color="auto" w:fill="auto"/>
          </w:tcPr>
          <w:p w14:paraId="18212907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4B2FAED5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7F53118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0D4FE7A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6336742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570D7960" w14:textId="77777777">
        <w:tc>
          <w:tcPr>
            <w:tcW w:w="11" w:type="dxa"/>
            <w:shd w:val="clear" w:color="auto" w:fill="auto"/>
          </w:tcPr>
          <w:p w14:paraId="7061A386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  <w:gridCol w:w="11613"/>
            </w:tblGrid>
            <w:tr w:rsidR="00A430E3" w14:paraId="4DD792AC" w14:textId="77777777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49B5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 w:rsidR="00A430E3" w14:paraId="0FBBD4CE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BC4E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E4C9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27.05.2021 20:52:08</w:t>
                  </w:r>
                </w:p>
              </w:tc>
            </w:tr>
            <w:tr w:rsidR="00A430E3" w14:paraId="63D15163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97E3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AA05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01.06.2021 12:00:00</w:t>
                  </w:r>
                </w:p>
              </w:tc>
            </w:tr>
          </w:tbl>
          <w:p w14:paraId="702C3F6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C89E0C2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0805A1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5AC7411D" w14:textId="77777777">
        <w:tc>
          <w:tcPr>
            <w:tcW w:w="11" w:type="dxa"/>
            <w:shd w:val="clear" w:color="auto" w:fill="auto"/>
          </w:tcPr>
          <w:p w14:paraId="3AF6413A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8"/>
              <w:gridCol w:w="677"/>
            </w:tblGrid>
            <w:tr w:rsidR="00A430E3" w14:paraId="74724F6A" w14:textId="77777777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1BD9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14:paraId="3B061C23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101198459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BIT IMPEKS DOO BEOGRAD</w:t>
                  </w:r>
                </w:p>
              </w:tc>
            </w:tr>
            <w:tr w:rsidR="00A430E3" w14:paraId="693DCFA5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9A81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finansijskog softvera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3097" w14:textId="77777777" w:rsidR="00A430E3" w:rsidRDefault="00430B5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353CF07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413A011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949402D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A2FE73F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919DE96" w14:textId="77777777" w:rsidR="00A430E3" w:rsidRDefault="00430B5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07CED4B" w14:textId="77777777" w:rsidR="00A430E3" w:rsidRDefault="00A430E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430E3" w14:paraId="2AF856D5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430E3" w14:paraId="5754E1A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370E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430E3" w14:paraId="1AE27EE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03FA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01.06.2021 12:00:00</w:t>
                  </w:r>
                </w:p>
              </w:tc>
            </w:tr>
            <w:tr w:rsidR="00A430E3" w14:paraId="457DCF8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A80C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01.06.2021 12:04:03</w:t>
                  </w:r>
                </w:p>
              </w:tc>
            </w:tr>
            <w:tr w:rsidR="00A430E3" w14:paraId="21096117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430E3" w14:paraId="2A337FF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430E3" w14:paraId="1569E4D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FD2A7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10B43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A7C6A8A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20FFB96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E3" w14:paraId="4E23F26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430E3" w14:paraId="7A13249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0CB60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6CE88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E1B24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3DE7D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B33E8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430E3" w14:paraId="4C056E8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FC8D7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BIT IMPEKS DOO BEOGRAD, Ljermontova, 13, 11050,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8B00E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6DBA9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0106-1/2021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259C50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A9291" w14:textId="77777777" w:rsidR="00A430E3" w:rsidRDefault="00430B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1.6.2021. 08:39:37</w:t>
                              </w:r>
                            </w:p>
                          </w:tc>
                        </w:tr>
                      </w:tbl>
                      <w:p w14:paraId="076F5266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4B8BC7D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417684E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FDE6048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1209B73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3302FD61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1427EADF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A6A170C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4BF39CC" w14:textId="77777777" w:rsidR="00A430E3" w:rsidRDefault="00430B5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7190C7F" w14:textId="77777777" w:rsidR="00A430E3" w:rsidRDefault="00A430E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430E3" w14:paraId="7BECDB3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430E3" w14:paraId="3118E684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1F41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430E3" w14:paraId="7AB7E471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430E3" w14:paraId="1410500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7"/>
                          <w:gridCol w:w="1127"/>
                          <w:gridCol w:w="1117"/>
                          <w:gridCol w:w="1159"/>
                          <w:gridCol w:w="1121"/>
                        </w:tblGrid>
                        <w:tr w:rsidR="00A430E3" w14:paraId="492AC5C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030FE" w14:textId="77777777" w:rsidR="00A430E3" w:rsidRDefault="00A430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44E59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E9083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430E3" w14:paraId="69EE766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37656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F7670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FA58B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E8CE8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057BB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2644B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430E3" w14:paraId="74CC9F7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10922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854A3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3D1A5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E9E60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FEB73F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12 mesečnih rata sa rokom plaćanja do 30 dana po ispostavljanju ispravnog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8B4CA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90EA29F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1819A7B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0DAF362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BC3CE30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1CA137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05A1BE4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74724C76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8A36BB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068C42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3A7A4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3917214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430E3" w14:paraId="03964AEB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3411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430E3" w14:paraId="55B19EB1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430E3" w14:paraId="74A38D9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0"/>
                          <w:gridCol w:w="1127"/>
                          <w:gridCol w:w="1127"/>
                          <w:gridCol w:w="1117"/>
                          <w:gridCol w:w="1159"/>
                          <w:gridCol w:w="1120"/>
                        </w:tblGrid>
                        <w:tr w:rsidR="00A430E3" w14:paraId="77D870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4CB93" w14:textId="77777777" w:rsidR="00A430E3" w:rsidRDefault="00A430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294B5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F901D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430E3" w14:paraId="4108E7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C8D96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084A5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D568E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E4A4C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50EBD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34D4A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430E3" w14:paraId="3794923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AB381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50F30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48E8A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CFF68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EDFE6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12 mesečnih rata sa rokom plaćanja do 30 dana po ispostavljanju ispravnog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026FD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9BAF394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41F6CF3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17C395E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A21DA73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FC621B4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07CB83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36729885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47638B16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0DBA7FA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C80B9F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6B46A53F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430E3" w14:paraId="167AE918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0446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430E3" w14:paraId="032A0AB0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A430E3" w14:paraId="6A59EEBB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A430E3" w14:paraId="789BFC7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CF445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3B789" w14:textId="77777777" w:rsidR="00A430E3" w:rsidRDefault="00430B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4CCA7" w14:textId="77777777" w:rsidR="00A430E3" w:rsidRDefault="00430B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BD9E4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2D4A6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4AF76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430E3" w14:paraId="46A8E43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1165C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372A7" w14:textId="77777777" w:rsidR="00A430E3" w:rsidRDefault="00430B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26974" w14:textId="77777777" w:rsidR="00A430E3" w:rsidRDefault="00430B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4597C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9DBCB" w14:textId="77777777" w:rsidR="00A430E3" w:rsidRDefault="00430B5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1A3E1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584857B7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286150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EE8C67E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13D7B2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74032076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103E5D12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38546B1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AF5D541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7DC07624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430E3" w14:paraId="5C754853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430E3" w14:paraId="30817AE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A430E3" w14:paraId="736B4B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146D4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70583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430E3" w14:paraId="7A92584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BCA89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5E015" w14:textId="77777777" w:rsidR="00A430E3" w:rsidRDefault="00A430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430E3" w14:paraId="28EE853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15CAE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D64BD" w14:textId="77777777" w:rsidR="00A430E3" w:rsidRDefault="00A430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799806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CA007D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E3" w14:paraId="02188C1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253B771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0B1629D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20DE8E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06A5F0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E3" w14:paraId="517BBD14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A430E3" w14:paraId="54448E9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2C3B6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AC949" w14:textId="77777777" w:rsidR="00A430E3" w:rsidRDefault="00430B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8A083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2B4F2" w14:textId="77777777" w:rsidR="00A430E3" w:rsidRDefault="00430B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A430E3" w14:paraId="3E8E81A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E24AB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1A5B6" w14:textId="77777777" w:rsidR="00A430E3" w:rsidRDefault="00430B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F1F0B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6C05D" w14:textId="77777777" w:rsidR="00A430E3" w:rsidRDefault="00430B5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7C11DE81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91E316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C1B64E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E3" w14:paraId="4CA24C4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3119417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46AF872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C9E8D5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F60ECA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E3" w14:paraId="0AEE11B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430E3" w14:paraId="41BCB1D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5F5A0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7EFEB60D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430E3" w14:paraId="36046D5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B1F17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Ponudjač je vlasnik izvornog koda i kao takav je jedini učestvovao u postupku. Ponudjena cena ne prelazi procenjenu vrednost javne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</w:p>
                          </w:tc>
                        </w:tr>
                      </w:tbl>
                      <w:p w14:paraId="62E2FD4A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1BEE8D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9B7BEC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430E3" w14:paraId="288FC09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A2B1CA8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2F73E30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197328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639675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DDB987A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A648759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DA92A17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7196DFF5" w14:textId="77777777">
        <w:trPr>
          <w:trHeight w:val="514"/>
        </w:trPr>
        <w:tc>
          <w:tcPr>
            <w:tcW w:w="15392" w:type="dxa"/>
            <w:shd w:val="clear" w:color="auto" w:fill="auto"/>
          </w:tcPr>
          <w:p w14:paraId="5B812F59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602554F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28F615D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41ABC87" w14:textId="77777777" w:rsidR="00A430E3" w:rsidRDefault="00430B5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0BF7111" w14:textId="77777777" w:rsidR="00A430E3" w:rsidRDefault="00A430E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430E3" w14:paraId="00C2C56A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A430E3" w14:paraId="44A5D0B4" w14:textId="77777777">
              <w:trPr>
                <w:trHeight w:val="367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73D6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Kratak opis toka pregovora</w:t>
                  </w:r>
                </w:p>
              </w:tc>
            </w:tr>
            <w:tr w:rsidR="00A430E3" w14:paraId="61830CE8" w14:textId="77777777">
              <w:trPr>
                <w:trHeight w:val="262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5BD0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 obzirom da pozvani ponuđači nisu prisustvovali otvaranju ponuda, smatra se da ostaju pri ceni datoj u ponudi.</w:t>
                  </w:r>
                </w:p>
              </w:tc>
            </w:tr>
          </w:tbl>
          <w:p w14:paraId="7B931205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4273FAD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B1C26C2" w14:textId="77777777" w:rsidR="00A430E3" w:rsidRDefault="00A430E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430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422"/>
        <w:gridCol w:w="10964"/>
        <w:gridCol w:w="13"/>
      </w:tblGrid>
      <w:tr w:rsidR="00A430E3" w14:paraId="2DBE429B" w14:textId="77777777">
        <w:trPr>
          <w:trHeight w:val="453"/>
        </w:trPr>
        <w:tc>
          <w:tcPr>
            <w:tcW w:w="11" w:type="dxa"/>
            <w:shd w:val="clear" w:color="auto" w:fill="auto"/>
          </w:tcPr>
          <w:p w14:paraId="1207C39C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4EE80286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35B5BA21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7B24999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08A7B15A" w14:textId="77777777"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430E3" w14:paraId="713619FE" w14:textId="77777777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0DD8" w14:textId="77777777" w:rsidR="00A430E3" w:rsidRDefault="00430B5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FFFFFF"/>
                      <w:sz w:val="28"/>
                      <w:szCs w:val="20"/>
                    </w:rPr>
                    <w:t>Faza postupka: Konačne ponude</w:t>
                  </w:r>
                </w:p>
              </w:tc>
            </w:tr>
          </w:tbl>
          <w:p w14:paraId="43900F4C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30E3" w14:paraId="33546912" w14:textId="7777777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430E3" w14:paraId="7EDCF4DA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7BE6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predmetu / partijama</w:t>
                  </w:r>
                </w:p>
              </w:tc>
            </w:tr>
            <w:tr w:rsidR="00A430E3" w14:paraId="51CC753D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430E3" w14:paraId="2DFE41FC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A430E3" w14:paraId="0C23E66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A4847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3BA04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finansijskog softvera</w:t>
                              </w:r>
                            </w:p>
                          </w:tc>
                        </w:tr>
                        <w:tr w:rsidR="00A430E3" w14:paraId="4903DA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B9533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7A8CE" w14:textId="77777777" w:rsidR="00A430E3" w:rsidRDefault="00430B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33E331E7" w14:textId="77777777" w:rsidR="00A430E3" w:rsidRDefault="00A430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363CF0" w14:textId="77777777" w:rsidR="00A430E3" w:rsidRDefault="00A430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BBA8BE3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E955E6E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6BF5C72D" w14:textId="77777777">
        <w:trPr>
          <w:trHeight w:val="56"/>
        </w:trPr>
        <w:tc>
          <w:tcPr>
            <w:tcW w:w="11" w:type="dxa"/>
            <w:shd w:val="clear" w:color="auto" w:fill="auto"/>
          </w:tcPr>
          <w:p w14:paraId="484F997A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30BFB12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44FC7BEA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52A89D0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28515E40" w14:textId="77777777">
        <w:tc>
          <w:tcPr>
            <w:tcW w:w="11" w:type="dxa"/>
            <w:shd w:val="clear" w:color="auto" w:fill="auto"/>
          </w:tcPr>
          <w:p w14:paraId="4EE708A6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  <w:gridCol w:w="11613"/>
            </w:tblGrid>
            <w:tr w:rsidR="00A430E3" w14:paraId="11310EC4" w14:textId="77777777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B986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 w:rsidR="00A430E3" w14:paraId="00EF0D09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3AD0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0D96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01.06.2021 15:14:21</w:t>
                  </w:r>
                </w:p>
              </w:tc>
            </w:tr>
            <w:tr w:rsidR="00A430E3" w14:paraId="0920B111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C811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1E0C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02.06.2021 14:00:00</w:t>
                  </w:r>
                </w:p>
              </w:tc>
            </w:tr>
          </w:tbl>
          <w:p w14:paraId="463592A5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47A9FF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3D5FC1D9" w14:textId="77777777">
        <w:tc>
          <w:tcPr>
            <w:tcW w:w="11" w:type="dxa"/>
            <w:shd w:val="clear" w:color="auto" w:fill="auto"/>
          </w:tcPr>
          <w:p w14:paraId="54998315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8"/>
              <w:gridCol w:w="677"/>
            </w:tblGrid>
            <w:tr w:rsidR="00A430E3" w14:paraId="269480EA" w14:textId="77777777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A18F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Pozvani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14:paraId="50B0B820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101198459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BIT IMPEKS DOO BEOGRAD</w:t>
                  </w:r>
                </w:p>
              </w:tc>
            </w:tr>
            <w:tr w:rsidR="00A430E3" w14:paraId="2DE41041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49F4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finansijskog softvera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F148" w14:textId="77777777" w:rsidR="00A430E3" w:rsidRDefault="00430B5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15050D4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2139915F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88ABC1F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D9C760E" w14:textId="77777777" w:rsidR="00A430E3" w:rsidRDefault="00430B5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669B0DC" w14:textId="77777777" w:rsidR="00A430E3" w:rsidRDefault="00A430E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79"/>
      </w:tblGrid>
      <w:tr w:rsidR="00A430E3" w14:paraId="6C62D4F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430E3" w14:paraId="324286C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9D1E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430E3" w14:paraId="3702092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6185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02.06.2021 14:00:00</w:t>
                  </w:r>
                </w:p>
              </w:tc>
            </w:tr>
            <w:tr w:rsidR="00A430E3" w14:paraId="79A50D7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FA59" w14:textId="77777777" w:rsidR="00A430E3" w:rsidRDefault="00430B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14:paraId="4C033021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15A32FD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430E3" w14:paraId="6F710D1A" w14:textId="77777777">
        <w:trPr>
          <w:trHeight w:val="755"/>
        </w:trPr>
        <w:tc>
          <w:tcPr>
            <w:tcW w:w="15397" w:type="dxa"/>
            <w:shd w:val="clear" w:color="auto" w:fill="auto"/>
          </w:tcPr>
          <w:p w14:paraId="26903B3B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63D0EE5" w14:textId="77777777" w:rsidR="00A430E3" w:rsidRDefault="00A430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F109B33" w14:textId="77777777" w:rsidR="00A430E3" w:rsidRDefault="00A430E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430E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B1EDE01" w14:textId="77777777" w:rsidR="00A9707B" w:rsidRDefault="00430B58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Ponudjač je vlasnik izvornog koda i kao takav je jedini učestvovao u postupku. Ponudjena cena ne prelazi procenjenu vrednost javne nabavke</w:t>
      </w:r>
    </w:p>
    <w:p w14:paraId="0A37841D" w14:textId="77777777" w:rsidR="001F55F6" w:rsidRPr="00F61EC9" w:rsidRDefault="00430B5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0ED40569" w14:textId="77777777" w:rsidR="001F55F6" w:rsidRPr="001F55F6" w:rsidRDefault="00430B5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0614A" w14:textId="77777777" w:rsidR="00430B58" w:rsidRDefault="00430B58">
      <w:pPr>
        <w:spacing w:before="0" w:after="0"/>
      </w:pPr>
      <w:r>
        <w:separator/>
      </w:r>
    </w:p>
  </w:endnote>
  <w:endnote w:type="continuationSeparator" w:id="0">
    <w:p w14:paraId="7A1C7916" w14:textId="77777777" w:rsidR="00430B58" w:rsidRDefault="00430B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FC70" w14:textId="77777777" w:rsidR="00A430E3" w:rsidRDefault="00A430E3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340A" w14:textId="77777777" w:rsidR="00A430E3" w:rsidRDefault="00A430E3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470C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00C8" w14:textId="77777777" w:rsidR="00A430E3" w:rsidRDefault="00A43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6043" w14:textId="77777777" w:rsidR="005349E8" w:rsidRPr="005349E8" w:rsidRDefault="00430B5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227C7" wp14:editId="0CDCDFFA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736A" w14:textId="77777777" w:rsidR="00A430E3" w:rsidRDefault="00A430E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E59D" w14:textId="77777777" w:rsidR="00A430E3" w:rsidRDefault="00A430E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6F76" w14:textId="77777777" w:rsidR="00A430E3" w:rsidRDefault="00A430E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CA6C" w14:textId="77777777" w:rsidR="00A430E3" w:rsidRDefault="00A430E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C9C5" w14:textId="77777777" w:rsidR="00A430E3" w:rsidRDefault="00A430E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3E0B" w14:textId="77777777" w:rsidR="00A430E3" w:rsidRDefault="00A430E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0F28" w14:textId="77777777" w:rsidR="00A430E3" w:rsidRDefault="00A430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25630" w14:textId="77777777" w:rsidR="00430B58" w:rsidRDefault="00430B58">
      <w:pPr>
        <w:spacing w:before="0" w:after="0"/>
      </w:pPr>
      <w:r>
        <w:separator/>
      </w:r>
    </w:p>
  </w:footnote>
  <w:footnote w:type="continuationSeparator" w:id="0">
    <w:p w14:paraId="77CFA68C" w14:textId="77777777" w:rsidR="00430B58" w:rsidRDefault="00430B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6087" w14:textId="77777777" w:rsidR="00A430E3" w:rsidRDefault="00A430E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FF7A" w14:textId="77777777" w:rsidR="00A430E3" w:rsidRDefault="00A430E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21F3" w14:textId="77777777" w:rsidR="00A430E3" w:rsidRDefault="00A430E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3474" w14:textId="77777777" w:rsidR="00A430E3" w:rsidRDefault="00A430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A16E" w14:textId="77777777" w:rsidR="00A430E3" w:rsidRDefault="00A430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6FF6" w14:textId="77777777" w:rsidR="00A430E3" w:rsidRDefault="00A430E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BFEE" w14:textId="77777777" w:rsidR="00A430E3" w:rsidRDefault="00A430E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86D9" w14:textId="77777777" w:rsidR="00A430E3" w:rsidRDefault="00A430E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C7D0" w14:textId="77777777" w:rsidR="00A430E3" w:rsidRDefault="00A430E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D21D" w14:textId="77777777" w:rsidR="00A430E3" w:rsidRDefault="00A430E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7D97" w14:textId="77777777" w:rsidR="00A430E3" w:rsidRDefault="00A430E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2D93" w14:textId="77777777" w:rsidR="00A430E3" w:rsidRDefault="00A430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C69EF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B58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430E3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5FAA"/>
  <w15:chartTrackingRefBased/>
  <w15:docId w15:val="{0C8EE17F-2A9B-4E13-AD36-38F4CFB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Danijela Sević</cp:lastModifiedBy>
  <cp:revision>2</cp:revision>
  <dcterms:created xsi:type="dcterms:W3CDTF">2021-06-02T13:01:00Z</dcterms:created>
  <dcterms:modified xsi:type="dcterms:W3CDTF">2021-06-02T13:01:00Z</dcterms:modified>
</cp:coreProperties>
</file>